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1C" w:rsidRDefault="005B221C" w:rsidP="005F7684">
      <w:pPr>
        <w:rPr>
          <w:b/>
          <w:caps/>
          <w:color w:val="000000"/>
          <w:sz w:val="28"/>
          <w:szCs w:val="28"/>
          <w:lang w:val="uk-UA"/>
        </w:rPr>
      </w:pPr>
    </w:p>
    <w:p w:rsidR="005B221C" w:rsidRPr="005F7684" w:rsidRDefault="005B221C" w:rsidP="005B221C">
      <w:pPr>
        <w:ind w:firstLine="567"/>
        <w:jc w:val="center"/>
        <w:rPr>
          <w:rFonts w:ascii="Times New Roman" w:hAnsi="Times New Roman" w:cs="Times New Roman"/>
          <w:b/>
          <w:caps/>
          <w:color w:val="000000"/>
          <w:sz w:val="32"/>
          <w:szCs w:val="28"/>
          <w:lang w:val="uk-UA"/>
        </w:rPr>
      </w:pPr>
      <w:r w:rsidRPr="005F7684">
        <w:rPr>
          <w:rFonts w:ascii="Times New Roman" w:hAnsi="Times New Roman" w:cs="Times New Roman"/>
          <w:b/>
          <w:caps/>
          <w:color w:val="000000"/>
          <w:sz w:val="32"/>
          <w:szCs w:val="28"/>
          <w:lang w:val="uk-UA"/>
        </w:rPr>
        <w:t>інформаційнА картки</w:t>
      </w:r>
    </w:p>
    <w:p w:rsidR="00BF786F" w:rsidRDefault="00BF786F" w:rsidP="005B221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З ВИДАЧІ ДОЗВОЛУ НА ПРОВЕДЕННЯ ЗАХОДІВ ІЗ ЗАЛУЧЕННЯМ ТВАРИН </w:t>
      </w:r>
      <w:bookmarkStart w:id="0" w:name="_GoBack"/>
      <w:bookmarkEnd w:id="0"/>
    </w:p>
    <w:p w:rsidR="005B221C" w:rsidRPr="00BF786F" w:rsidRDefault="005B221C" w:rsidP="005B221C">
      <w:pPr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16"/>
          <w:lang w:val="uk-UA"/>
        </w:rPr>
      </w:pPr>
      <w:r w:rsidRPr="00207FB9">
        <w:rPr>
          <w:caps/>
          <w:color w:val="000000"/>
          <w:sz w:val="16"/>
          <w:szCs w:val="16"/>
          <w:lang w:val="uk-UA"/>
        </w:rPr>
        <w:t>(</w:t>
      </w:r>
      <w:r w:rsidRPr="00BF786F">
        <w:rPr>
          <w:rFonts w:ascii="Times New Roman" w:hAnsi="Times New Roman" w:cs="Times New Roman"/>
          <w:i/>
          <w:color w:val="000000"/>
          <w:sz w:val="28"/>
          <w:szCs w:val="16"/>
          <w:lang w:val="uk-UA"/>
        </w:rPr>
        <w:t>назва адміністративної послуги)</w:t>
      </w:r>
    </w:p>
    <w:p w:rsidR="005B221C" w:rsidRDefault="005B221C" w:rsidP="00BF786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 w:rsidRPr="00D600DF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Управління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</w:t>
      </w:r>
      <w:r w:rsidRPr="00D600DF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в місті Глухові</w:t>
      </w:r>
    </w:p>
    <w:p w:rsidR="005B221C" w:rsidRPr="00BF786F" w:rsidRDefault="005B221C" w:rsidP="005B221C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52"/>
          <w:szCs w:val="32"/>
          <w:u w:val="single"/>
          <w:lang w:val="uk-UA"/>
        </w:rPr>
      </w:pPr>
      <w:r w:rsidRPr="00BF786F">
        <w:rPr>
          <w:rFonts w:ascii="Times New Roman" w:hAnsi="Times New Roman" w:cs="Times New Roman"/>
          <w:i/>
          <w:color w:val="000000"/>
          <w:sz w:val="28"/>
          <w:szCs w:val="16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383"/>
        <w:gridCol w:w="5334"/>
      </w:tblGrid>
      <w:tr w:rsidR="005B221C" w:rsidRPr="00207FB9" w:rsidTr="00703CF0">
        <w:trPr>
          <w:trHeight w:val="441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C" w:rsidRPr="00207FB9" w:rsidRDefault="005B221C" w:rsidP="00703CF0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B221C" w:rsidRPr="00BF786F" w:rsidTr="00703CF0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господарювання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BF786F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«Центр надання адміністративних пос</w:t>
            </w:r>
            <w:r w:rsidR="00BF78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луг Глухівської міської ради  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207FB9" w:rsidRDefault="005B221C" w:rsidP="00703CF0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1679FE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679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Місцезнаходження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дозвільного центру </w:t>
            </w:r>
            <w:r w:rsidRPr="001679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1679FE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41400 Сумська область  м Глухів вул. . Шевченка</w:t>
            </w:r>
            <w:r w:rsidR="00BF78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6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207FB9" w:rsidRDefault="005B221C" w:rsidP="00703CF0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1679FE" w:rsidRDefault="005B221C" w:rsidP="00BF786F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679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Інформація щодо </w:t>
            </w:r>
            <w:r w:rsidR="00BF78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графіку роботи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адміністратора  відділу «Центр надання адміністративних послуг Глухівської міської ради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F" w:rsidRPr="00661C20" w:rsidRDefault="00BF786F" w:rsidP="00BF786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Відділ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"Центр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надання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адміністративних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послуг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"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Глухівської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міської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ради </w:t>
            </w:r>
          </w:p>
          <w:p w:rsidR="00BF786F" w:rsidRPr="00661C20" w:rsidRDefault="00BF786F" w:rsidP="00BF786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Понеділок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BF786F" w:rsidRPr="00661C20" w:rsidRDefault="00BF786F" w:rsidP="00BF786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Вівторок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20:00</w:t>
            </w:r>
          </w:p>
          <w:p w:rsidR="00BF786F" w:rsidRPr="00661C20" w:rsidRDefault="00BF786F" w:rsidP="00BF786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Середа: 8:00 – 17:15</w:t>
            </w:r>
          </w:p>
          <w:p w:rsidR="00BF786F" w:rsidRPr="00661C20" w:rsidRDefault="00BF786F" w:rsidP="00BF786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Четвер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17:15</w:t>
            </w:r>
          </w:p>
          <w:p w:rsidR="00BF786F" w:rsidRPr="00661C20" w:rsidRDefault="00BF786F" w:rsidP="00BF786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П’ятниця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 8:00 – 16:00</w:t>
            </w:r>
          </w:p>
          <w:p w:rsidR="005B221C" w:rsidRPr="00BF786F" w:rsidRDefault="00BF786F" w:rsidP="00BF786F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36"/>
                <w:szCs w:val="28"/>
                <w:lang w:val="uk-UA"/>
              </w:rPr>
            </w:pPr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Центр </w:t>
            </w:r>
            <w:proofErr w:type="spellStart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працює</w:t>
            </w:r>
            <w:proofErr w:type="spellEnd"/>
            <w:r w:rsidRPr="00661C20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 xml:space="preserve"> без перерви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207FB9" w:rsidRDefault="005B221C" w:rsidP="00703CF0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FF2D14" w:rsidRDefault="005B221C" w:rsidP="00BF786F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2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</w:t>
            </w:r>
            <w:r w:rsidR="00BF78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адміністратора та</w:t>
            </w:r>
            <w:r w:rsidRPr="00FF2D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відповідальних за видачу документа.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Default="00BF786F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5B22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дміністратор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Губенко Оксана Миколаївна, Лисенко Ольга Володимирівна</w:t>
            </w:r>
            <w:r w:rsidR="005B22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5B22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(05444) 2 43 62</w:t>
            </w:r>
          </w:p>
          <w:p w:rsidR="005B221C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B221C" w:rsidRPr="00BF786F" w:rsidRDefault="005B221C" w:rsidP="00BF786F">
            <w:pPr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Представник </w:t>
            </w:r>
            <w:r w:rsidR="00BF786F" w:rsidRPr="00BF786F">
              <w:rPr>
                <w:rFonts w:ascii="Times New Roman" w:hAnsi="Times New Roman" w:cs="Times New Roman"/>
                <w:color w:val="000000"/>
                <w:sz w:val="28"/>
                <w:szCs w:val="32"/>
                <w:lang w:val="uk-UA"/>
              </w:rPr>
              <w:t xml:space="preserve">Управління </w:t>
            </w:r>
            <w:proofErr w:type="spellStart"/>
            <w:r w:rsidR="00BF786F" w:rsidRPr="00BF786F">
              <w:rPr>
                <w:rFonts w:ascii="Times New Roman" w:hAnsi="Times New Roman" w:cs="Times New Roman"/>
                <w:color w:val="000000"/>
                <w:sz w:val="28"/>
                <w:szCs w:val="32"/>
                <w:lang w:val="uk-UA"/>
              </w:rPr>
              <w:t>Держпродспоживслужби</w:t>
            </w:r>
            <w:proofErr w:type="spellEnd"/>
            <w:r w:rsidR="00BF786F" w:rsidRPr="00BF786F">
              <w:rPr>
                <w:rFonts w:ascii="Times New Roman" w:hAnsi="Times New Roman" w:cs="Times New Roman"/>
                <w:color w:val="000000"/>
                <w:sz w:val="28"/>
                <w:szCs w:val="32"/>
                <w:lang w:val="uk-UA"/>
              </w:rPr>
              <w:t xml:space="preserve"> в місті Глухові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начальник управління  - Кравченко Сергій Анатолійович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(05444) 2 51 48</w:t>
            </w:r>
          </w:p>
        </w:tc>
      </w:tr>
      <w:tr w:rsidR="005B221C" w:rsidRPr="00207FB9" w:rsidTr="00703CF0">
        <w:trPr>
          <w:trHeight w:val="4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C" w:rsidRPr="00B91357" w:rsidRDefault="005B221C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207FB9" w:rsidRDefault="005B221C" w:rsidP="00703CF0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Default="005B221C" w:rsidP="00703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" Про захист тварин від жорстокого  поводження ", ст. 30-1 . </w:t>
            </w:r>
          </w:p>
          <w:p w:rsidR="005B221C" w:rsidRDefault="005B221C" w:rsidP="00703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 " Про дозвільну систему у сфері господарської діяльності ".</w:t>
            </w:r>
          </w:p>
          <w:p w:rsidR="005B221C" w:rsidRDefault="005B221C" w:rsidP="00703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"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документів дозвільного характеру  у сфері господарської діяльності ".</w:t>
            </w:r>
          </w:p>
          <w:p w:rsidR="005B221C" w:rsidRDefault="005B221C" w:rsidP="00703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" Про адміністративні  послуги " ст..8.</w:t>
            </w:r>
          </w:p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5B221C" w:rsidRPr="005F7684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207FB9" w:rsidRDefault="005B221C" w:rsidP="00703CF0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Default="005B221C" w:rsidP="00703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 від 22.12.2010 № 1175 " Про затвердження  Порядку видачі дозволу на проведення  заходів із залученням тварин "</w:t>
            </w:r>
          </w:p>
          <w:p w:rsidR="005B221C" w:rsidRDefault="005B221C" w:rsidP="00703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Кабінету Міністрів України від 20 лютого 2013 року № 118 " Про затвердження Примірного положення  про центр надання адміністративних послуг".</w:t>
            </w:r>
          </w:p>
          <w:p w:rsidR="005B221C" w:rsidRDefault="005B221C" w:rsidP="00703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Розпорядження  Кабінету  Міністрів України  від 16 травня 2014 року № 523/р " Деякі питання  надання адміністративних послуг органів  виконавчої влади  через центри  надання адміністративних послуг".</w:t>
            </w:r>
          </w:p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207FB9" w:rsidRDefault="005B221C" w:rsidP="00703CF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Мінагрополітики України від 13.10.2010 № 643 "П</w:t>
            </w:r>
            <w:hyperlink r:id="rId5" w:tgtFrame="_blank" w:history="1">
              <w:r w:rsidRPr="00B9135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ро затвердження Правил використання тварин у видовищних заходах</w:t>
              </w:r>
            </w:hyperlink>
            <w:r w:rsidRPr="00B9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", зареєстрований в Мін'юст України від 22.12.2010 за                  № 1313/18608.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207FB9" w:rsidRDefault="005B221C" w:rsidP="00703CF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B221C" w:rsidRPr="00207FB9" w:rsidTr="00703CF0">
        <w:trPr>
          <w:trHeight w:val="476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C" w:rsidRPr="00B91357" w:rsidRDefault="005B221C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207FB9" w:rsidRDefault="005B221C" w:rsidP="00703CF0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07FB9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виставки, змагання тварин, ярмарки, аукціону, вистави з тваринами, </w:t>
            </w:r>
            <w:r w:rsidRPr="00B9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 мандрують, організація пересувного зоопарку.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Заява на отримання  адміністративної послуги подається в письмовій, усній чи електронній формі .</w:t>
            </w:r>
          </w:p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</w:t>
            </w:r>
            <w:r w:rsidRPr="00B9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 може </w:t>
            </w:r>
            <w:r w:rsidRPr="00B9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бути надіслані рекомендованим листом з описом вкладення, 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Безоплатно.</w:t>
            </w:r>
          </w:p>
        </w:tc>
      </w:tr>
      <w:tr w:rsidR="005B221C" w:rsidRPr="00207FB9" w:rsidTr="00703CF0">
        <w:trPr>
          <w:trHeight w:val="38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C" w:rsidRPr="00B91357" w:rsidRDefault="005B221C" w:rsidP="00703CF0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9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робочих днів з дати надходження заяви про видачу дозволу.</w:t>
            </w:r>
          </w:p>
        </w:tc>
      </w:tr>
      <w:tr w:rsidR="005B221C" w:rsidRPr="00C200B1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9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Виявлення в заяві , поданій</w:t>
            </w:r>
            <w:r w:rsidRPr="00B9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суб'єктом господарювання, недостовірних відомостей; </w:t>
            </w:r>
          </w:p>
          <w:p w:rsidR="005B221C" w:rsidRPr="00735899" w:rsidRDefault="005B221C" w:rsidP="00703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характеру;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Видача дозволу на проведення заходу із залученням тварин.</w:t>
            </w:r>
          </w:p>
        </w:tc>
      </w:tr>
      <w:tr w:rsidR="005B221C" w:rsidRPr="00207FB9" w:rsidTr="00703CF0">
        <w:trPr>
          <w:trHeight w:val="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 w:line="7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 w:line="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  <w:p w:rsidR="005B221C" w:rsidRPr="00B91357" w:rsidRDefault="005B221C" w:rsidP="00703CF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Дозвіл на проведення заходу із залученням тварин надсилається поштою.</w:t>
            </w:r>
          </w:p>
        </w:tc>
      </w:tr>
      <w:tr w:rsidR="005B221C" w:rsidRPr="00207FB9" w:rsidTr="00703C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Pr="00B91357" w:rsidRDefault="005B221C" w:rsidP="00703CF0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1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C" w:rsidRDefault="005B221C" w:rsidP="00703CF0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( відмова  у видачі, переоформлення) здійснюється відповідно до Закону України " Про дозвільну систему у сфері господарської діяльності ".</w:t>
            </w:r>
          </w:p>
          <w:p w:rsidR="005B221C" w:rsidRDefault="005B221C" w:rsidP="00703CF0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на отримання   адміністративної послуги може подаватись в письмовій, усній чи електронній формі .</w:t>
            </w:r>
          </w:p>
          <w:p w:rsidR="005B221C" w:rsidRPr="00B91357" w:rsidRDefault="005B221C" w:rsidP="00703CF0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B221C" w:rsidRPr="00751F31" w:rsidRDefault="005B221C" w:rsidP="005B221C">
      <w:pPr>
        <w:rPr>
          <w:sz w:val="28"/>
          <w:szCs w:val="28"/>
        </w:rPr>
        <w:sectPr w:rsidR="005B221C" w:rsidRPr="00751F31" w:rsidSect="00BF786F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BD6781" w:rsidRPr="005B221C" w:rsidRDefault="00BD6781">
      <w:pPr>
        <w:rPr>
          <w:lang w:val="uk-UA"/>
        </w:rPr>
      </w:pPr>
    </w:p>
    <w:sectPr w:rsidR="00BD6781" w:rsidRPr="005B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577"/>
    <w:multiLevelType w:val="hybridMultilevel"/>
    <w:tmpl w:val="F7644ACE"/>
    <w:lvl w:ilvl="0" w:tplc="65AA95B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1C"/>
    <w:rsid w:val="00412C33"/>
    <w:rsid w:val="005B221C"/>
    <w:rsid w:val="005F7684"/>
    <w:rsid w:val="00751F31"/>
    <w:rsid w:val="00BD6781"/>
    <w:rsid w:val="00B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C0D14-3F1A-4C3F-9575-E93AE8D8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B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B2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z1313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gubesha@yandex.ru</cp:lastModifiedBy>
  <cp:revision>6</cp:revision>
  <cp:lastPrinted>2017-05-17T10:53:00Z</cp:lastPrinted>
  <dcterms:created xsi:type="dcterms:W3CDTF">2017-05-15T10:13:00Z</dcterms:created>
  <dcterms:modified xsi:type="dcterms:W3CDTF">2017-06-05T18:14:00Z</dcterms:modified>
</cp:coreProperties>
</file>