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DA" w:rsidRPr="00EE23BE" w:rsidRDefault="007B0CDA" w:rsidP="007B0CDA">
      <w:pPr>
        <w:pStyle w:val="1"/>
        <w:spacing w:line="360" w:lineRule="auto"/>
        <w:ind w:firstLine="0"/>
        <w:jc w:val="center"/>
        <w:rPr>
          <w:bCs/>
          <w:color w:val="000000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-227965</wp:posOffset>
            </wp:positionV>
            <wp:extent cx="499745" cy="641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  <w:szCs w:val="28"/>
          <w:lang w:val="ru-RU"/>
        </w:rPr>
        <w:t xml:space="preserve"> </w:t>
      </w:r>
      <w:r w:rsidRPr="00C2030A">
        <w:rPr>
          <w:bCs/>
          <w:color w:val="000000"/>
          <w:szCs w:val="28"/>
          <w:lang w:val="ru-RU"/>
        </w:rPr>
        <w:t xml:space="preserve"> </w:t>
      </w:r>
    </w:p>
    <w:p w:rsidR="007B0CDA" w:rsidRPr="00C2030A" w:rsidRDefault="007B0CDA" w:rsidP="007B0CDA">
      <w:pPr>
        <w:pStyle w:val="1"/>
        <w:spacing w:line="360" w:lineRule="auto"/>
        <w:ind w:firstLine="0"/>
        <w:jc w:val="center"/>
        <w:rPr>
          <w:bCs/>
          <w:color w:val="000000"/>
          <w:sz w:val="28"/>
          <w:szCs w:val="28"/>
        </w:rPr>
      </w:pPr>
      <w:r w:rsidRPr="00C2030A">
        <w:rPr>
          <w:bCs/>
          <w:color w:val="000000"/>
          <w:sz w:val="28"/>
          <w:szCs w:val="28"/>
        </w:rPr>
        <w:t xml:space="preserve"> ГЛУХІВСЬКА МІСЬКА РАДА СУМСЬКОЇ ОБЛАСТІ</w:t>
      </w:r>
    </w:p>
    <w:p w:rsidR="007B0CDA" w:rsidRPr="00C2030A" w:rsidRDefault="007B0CDA" w:rsidP="007B0CDA">
      <w:pPr>
        <w:pStyle w:val="1"/>
        <w:spacing w:line="360" w:lineRule="auto"/>
        <w:ind w:firstLine="0"/>
        <w:jc w:val="center"/>
        <w:rPr>
          <w:bCs/>
          <w:color w:val="000000"/>
          <w:sz w:val="28"/>
          <w:szCs w:val="28"/>
        </w:rPr>
      </w:pPr>
      <w:r w:rsidRPr="00C2030A">
        <w:rPr>
          <w:bCs/>
          <w:color w:val="000000"/>
          <w:sz w:val="28"/>
          <w:szCs w:val="28"/>
        </w:rPr>
        <w:t>ВИКОНАВЧИЙ  КОМІТЕТ</w:t>
      </w:r>
    </w:p>
    <w:p w:rsidR="007B0CDA" w:rsidRPr="00C2030A" w:rsidRDefault="007B0CDA" w:rsidP="007B0CDA">
      <w:pPr>
        <w:pStyle w:val="1"/>
        <w:spacing w:line="360" w:lineRule="auto"/>
        <w:ind w:firstLine="0"/>
        <w:jc w:val="center"/>
        <w:rPr>
          <w:color w:val="000000"/>
          <w:szCs w:val="28"/>
        </w:rPr>
      </w:pPr>
      <w:r w:rsidRPr="00C2030A">
        <w:rPr>
          <w:color w:val="000000"/>
          <w:szCs w:val="28"/>
        </w:rPr>
        <w:t xml:space="preserve">Р І Ш Е Н </w:t>
      </w:r>
      <w:proofErr w:type="spellStart"/>
      <w:r w:rsidRPr="00C2030A">
        <w:rPr>
          <w:color w:val="000000"/>
          <w:szCs w:val="28"/>
        </w:rPr>
        <w:t>Н</w:t>
      </w:r>
      <w:proofErr w:type="spellEnd"/>
      <w:r w:rsidRPr="00C2030A">
        <w:rPr>
          <w:color w:val="000000"/>
          <w:szCs w:val="28"/>
        </w:rPr>
        <w:t xml:space="preserve"> Я</w:t>
      </w:r>
    </w:p>
    <w:p w:rsidR="007B0CDA" w:rsidRPr="00741372" w:rsidRDefault="007B0CDA" w:rsidP="007B0CDA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p w:rsidR="007B0CDA" w:rsidRPr="00741372" w:rsidRDefault="007B0CDA" w:rsidP="007B0CDA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  <w:u w:val="single"/>
          <w:lang w:val="uk-UA"/>
        </w:rPr>
        <w:t>20.03.2019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_ </w:t>
      </w:r>
      <w:r w:rsidRPr="0074137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  <w:t xml:space="preserve">       </w:t>
      </w:r>
      <w:r w:rsidRPr="0074137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м. </w:t>
      </w:r>
      <w:proofErr w:type="spellStart"/>
      <w:r w:rsidRPr="00741372">
        <w:rPr>
          <w:rFonts w:ascii="Times New Roman" w:hAnsi="Times New Roman"/>
          <w:bCs/>
          <w:color w:val="000000"/>
          <w:spacing w:val="5"/>
          <w:sz w:val="28"/>
          <w:szCs w:val="28"/>
        </w:rPr>
        <w:t>Глухів</w:t>
      </w:r>
      <w:proofErr w:type="spellEnd"/>
      <w:r w:rsidRPr="0074137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  <w:t xml:space="preserve">  </w:t>
      </w:r>
      <w:r w:rsidRPr="0074137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pacing w:val="5"/>
          <w:sz w:val="28"/>
          <w:szCs w:val="28"/>
          <w:u w:val="single"/>
          <w:lang w:val="uk-UA"/>
        </w:rPr>
        <w:t>93</w:t>
      </w:r>
    </w:p>
    <w:p w:rsidR="007B0CDA" w:rsidRPr="004B4BA8" w:rsidRDefault="007B0CDA" w:rsidP="007B0CDA">
      <w:pPr>
        <w:shd w:val="clear" w:color="auto" w:fill="FFFFFF"/>
        <w:spacing w:line="240" w:lineRule="auto"/>
        <w:rPr>
          <w:rFonts w:ascii="PT Sans" w:hAnsi="PT Sans"/>
          <w:color w:val="4B4B4B"/>
          <w:sz w:val="28"/>
          <w:szCs w:val="28"/>
          <w:lang w:eastAsia="uk-UA"/>
        </w:rPr>
      </w:pPr>
      <w:r w:rsidRPr="00287F80">
        <w:rPr>
          <w:rFonts w:ascii="PT Sans" w:hAnsi="PT Sans"/>
          <w:color w:val="4B4B4B"/>
          <w:sz w:val="23"/>
          <w:szCs w:val="23"/>
          <w:lang w:eastAsia="uk-UA"/>
        </w:rPr>
        <w:t> </w:t>
      </w:r>
    </w:p>
    <w:p w:rsidR="007B0CDA" w:rsidRPr="000B6BF1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BF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Положення </w:t>
      </w:r>
    </w:p>
    <w:p w:rsidR="007B0CDA" w:rsidRPr="000B6BF1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BF1">
        <w:rPr>
          <w:rFonts w:ascii="Times New Roman" w:hAnsi="Times New Roman"/>
          <w:b/>
          <w:sz w:val="28"/>
          <w:szCs w:val="28"/>
          <w:lang w:val="uk-UA"/>
        </w:rPr>
        <w:t xml:space="preserve">про інформаційну систему </w:t>
      </w:r>
    </w:p>
    <w:p w:rsidR="007B0CDA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b/>
          <w:sz w:val="28"/>
          <w:szCs w:val="28"/>
          <w:lang w:val="uk-UA"/>
        </w:rPr>
        <w:t xml:space="preserve">Реєстр територіальної громади </w:t>
      </w:r>
    </w:p>
    <w:p w:rsidR="007B0CDA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6BF1">
        <w:rPr>
          <w:rFonts w:ascii="Times New Roman" w:hAnsi="Times New Roman"/>
          <w:b/>
          <w:sz w:val="28"/>
          <w:szCs w:val="28"/>
          <w:lang w:val="uk-UA"/>
        </w:rPr>
        <w:t>міста Гл</w:t>
      </w:r>
      <w:r>
        <w:rPr>
          <w:rFonts w:ascii="Times New Roman" w:hAnsi="Times New Roman"/>
          <w:b/>
          <w:sz w:val="28"/>
          <w:szCs w:val="28"/>
          <w:lang w:val="uk-UA"/>
        </w:rPr>
        <w:t>ухова»</w:t>
      </w:r>
    </w:p>
    <w:p w:rsidR="007B0CDA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CDA" w:rsidRPr="000B6BF1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 метою визначення структури, складових та призначення інформаційної системи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Реєстр територіальної громади міста Глухова</w:t>
      </w:r>
      <w:r>
        <w:rPr>
          <w:rFonts w:ascii="Times New Roman" w:hAnsi="Times New Roman"/>
          <w:sz w:val="28"/>
          <w:szCs w:val="28"/>
          <w:lang w:val="uk-UA"/>
        </w:rPr>
        <w:t>», відповідно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аконів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Про інформацію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Про адміністративні послуги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Про свободу пересування та вільний вибір місця проживання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Про захист персональних даних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від 14.03.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2016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66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Про створення відділу ведення Реєстру територіальної громади Глухівської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пунктом 1 частини другої статті 52 та частиною шостою статті 59 Закону України «Про місцеве самоврядування в Україні» </w:t>
      </w:r>
      <w:r w:rsidRPr="000B6BF1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6BF1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B0CDA" w:rsidRPr="000B6BF1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BF1"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про інформаційну систему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Реєстр територіальної громади міста Глухова</w:t>
      </w:r>
      <w:r>
        <w:rPr>
          <w:rFonts w:ascii="Times New Roman" w:hAnsi="Times New Roman"/>
          <w:sz w:val="28"/>
          <w:szCs w:val="28"/>
          <w:lang w:val="uk-UA"/>
        </w:rPr>
        <w:t>» (додається)</w:t>
      </w:r>
      <w:r w:rsidRPr="000B6BF1">
        <w:rPr>
          <w:rFonts w:ascii="Times New Roman" w:hAnsi="Times New Roman"/>
          <w:sz w:val="28"/>
          <w:szCs w:val="28"/>
          <w:lang w:val="uk-UA"/>
        </w:rPr>
        <w:t>.</w:t>
      </w:r>
    </w:p>
    <w:p w:rsidR="007B0CDA" w:rsidRPr="00005408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05408">
        <w:rPr>
          <w:rFonts w:ascii="Times New Roman" w:hAnsi="Times New Roman"/>
          <w:color w:val="000000" w:themeColor="text1"/>
          <w:sz w:val="28"/>
          <w:szCs w:val="28"/>
          <w:lang w:val="uk-UA"/>
        </w:rPr>
        <w:t>2. Забезпечити створення та адміністрування Реєстру територіальної громади міста Глухова.</w:t>
      </w:r>
    </w:p>
    <w:p w:rsidR="007B0CDA" w:rsidRPr="000B6BF1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 Забезпечити інтеграцію Реєстру територіальної громади міста Глухова  з Єдиним державним демографічним реєстром та інформаційною системою.</w:t>
      </w:r>
    </w:p>
    <w:p w:rsidR="007B0CDA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керуючу справами виконавчого комітету міської ради  </w:t>
      </w:r>
      <w:proofErr w:type="spellStart"/>
      <w:r w:rsidRPr="000B6BF1">
        <w:rPr>
          <w:rFonts w:ascii="Times New Roman" w:hAnsi="Times New Roman"/>
          <w:sz w:val="28"/>
          <w:szCs w:val="28"/>
          <w:lang w:val="uk-UA"/>
        </w:rPr>
        <w:t>Гаврильченко</w:t>
      </w:r>
      <w:proofErr w:type="spellEnd"/>
      <w:r w:rsidRPr="000B6BF1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7B0CDA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CDA" w:rsidRPr="000B6BF1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CDA" w:rsidRDefault="007B0CDA" w:rsidP="007B0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BF1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bookmarkStart w:id="0" w:name="_GoBack"/>
      <w:bookmarkEnd w:id="0"/>
      <w:r w:rsidRPr="000B6BF1">
        <w:rPr>
          <w:rFonts w:ascii="Times New Roman" w:hAnsi="Times New Roman"/>
          <w:b/>
          <w:sz w:val="28"/>
          <w:szCs w:val="28"/>
          <w:lang w:val="uk-UA"/>
        </w:rPr>
        <w:t xml:space="preserve">                   М.</w:t>
      </w:r>
      <w:r>
        <w:rPr>
          <w:rFonts w:ascii="Times New Roman" w:hAnsi="Times New Roman"/>
          <w:b/>
          <w:sz w:val="28"/>
          <w:szCs w:val="28"/>
          <w:lang w:val="uk-UA"/>
        </w:rPr>
        <w:t>ТЕРЕЩЕНКО</w:t>
      </w:r>
    </w:p>
    <w:p w:rsidR="00065EF5" w:rsidRDefault="00065EF5"/>
    <w:sectPr w:rsidR="0006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A"/>
    <w:rsid w:val="00065EF5"/>
    <w:rsid w:val="007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1EC0"/>
  <w15:chartTrackingRefBased/>
  <w15:docId w15:val="{E74263B8-974E-46B7-BB5B-6CF11A1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DA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CDA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DA"/>
    <w:rPr>
      <w:rFonts w:ascii="Times New Roman" w:eastAsiaTheme="minorEastAsia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2019-10-24T07:24:00Z</dcterms:created>
  <dcterms:modified xsi:type="dcterms:W3CDTF">2019-10-24T07:25:00Z</dcterms:modified>
</cp:coreProperties>
</file>